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20" w:type="dxa"/>
        <w:tblInd w:w="96" w:type="dxa"/>
        <w:tblLook w:val="04A0"/>
      </w:tblPr>
      <w:tblGrid>
        <w:gridCol w:w="3226"/>
        <w:gridCol w:w="1709"/>
        <w:gridCol w:w="474"/>
        <w:gridCol w:w="1096"/>
        <w:gridCol w:w="766"/>
        <w:gridCol w:w="656"/>
        <w:gridCol w:w="766"/>
        <w:gridCol w:w="656"/>
        <w:gridCol w:w="986"/>
        <w:gridCol w:w="1096"/>
        <w:gridCol w:w="2189"/>
      </w:tblGrid>
      <w:tr w:rsidR="008D150B" w:rsidRPr="008D150B" w:rsidTr="008D150B">
        <w:trPr>
          <w:trHeight w:val="312"/>
        </w:trPr>
        <w:tc>
          <w:tcPr>
            <w:tcW w:w="13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5204D6" w:rsidRDefault="008D150B" w:rsidP="005204D6">
            <w:pPr>
              <w:widowControl/>
              <w:spacing w:after="0" w:afterAutospacing="0" w:line="240" w:lineRule="auto"/>
              <w:jc w:val="center"/>
              <w:rPr>
                <w:rFonts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204D6">
              <w:rPr>
                <w:rFonts w:cs="宋体" w:hint="eastAsia"/>
                <w:b/>
                <w:bCs/>
                <w:color w:val="000000"/>
                <w:kern w:val="0"/>
                <w:sz w:val="36"/>
                <w:szCs w:val="36"/>
              </w:rPr>
              <w:t>2021年GHG</w:t>
            </w:r>
            <w:r w:rsidR="005204D6" w:rsidRPr="005204D6">
              <w:rPr>
                <w:rFonts w:cs="宋体" w:hint="eastAsia"/>
                <w:b/>
                <w:bCs/>
                <w:color w:val="000000"/>
                <w:kern w:val="0"/>
                <w:sz w:val="36"/>
                <w:szCs w:val="36"/>
              </w:rPr>
              <w:t>温室气体排放</w:t>
            </w:r>
            <w:r w:rsidRPr="005204D6">
              <w:rPr>
                <w:rFonts w:cs="宋体" w:hint="eastAsia"/>
                <w:b/>
                <w:bCs/>
                <w:color w:val="000000"/>
                <w:kern w:val="0"/>
                <w:sz w:val="36"/>
                <w:szCs w:val="36"/>
              </w:rPr>
              <w:t>清单</w:t>
            </w:r>
          </w:p>
          <w:p w:rsidR="005204D6" w:rsidRPr="005204D6" w:rsidRDefault="005204D6" w:rsidP="005204D6">
            <w:pPr>
              <w:widowControl/>
              <w:spacing w:after="0" w:afterAutospacing="0" w:line="240" w:lineRule="auto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D150B" w:rsidRPr="008D150B" w:rsidTr="008D150B">
        <w:trPr>
          <w:trHeight w:val="288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排放源类别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排放源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范畴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温室气体排放量 (公吨CO2e/年)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占总排放量比例(%)</w:t>
            </w:r>
          </w:p>
        </w:tc>
      </w:tr>
      <w:tr w:rsidR="008D150B" w:rsidRPr="008D150B" w:rsidTr="008D150B">
        <w:trPr>
          <w:trHeight w:val="288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CO2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CH4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N2O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HFCs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PFCs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SF6/NF3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D150B" w:rsidRPr="008D150B" w:rsidTr="008D150B">
        <w:trPr>
          <w:trHeight w:val="288"/>
        </w:trPr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固定式排放源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液化石油气(LPG)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16.61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16.63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</w:tr>
      <w:tr w:rsidR="008D150B" w:rsidRPr="008D150B" w:rsidTr="008D150B">
        <w:trPr>
          <w:trHeight w:val="288"/>
        </w:trPr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电力(外购)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30815.17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30815.17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99.39</w:t>
            </w:r>
          </w:p>
        </w:tc>
      </w:tr>
      <w:tr w:rsidR="008D150B" w:rsidRPr="008D150B" w:rsidTr="008D150B">
        <w:trPr>
          <w:trHeight w:val="288"/>
        </w:trPr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移动式排放源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汽油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64.92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65.16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0.21</w:t>
            </w:r>
          </w:p>
        </w:tc>
      </w:tr>
      <w:tr w:rsidR="008D150B" w:rsidRPr="008D150B" w:rsidTr="008D150B">
        <w:trPr>
          <w:trHeight w:val="288"/>
        </w:trPr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柴油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83.78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 xml:space="preserve">0.20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84.06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0.27</w:t>
            </w:r>
          </w:p>
        </w:tc>
      </w:tr>
      <w:tr w:rsidR="008D150B" w:rsidRPr="008D150B" w:rsidTr="008D150B">
        <w:trPr>
          <w:trHeight w:val="288"/>
        </w:trPr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逸散性排放源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化粪池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10.48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10.48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0.03</w:t>
            </w:r>
          </w:p>
        </w:tc>
      </w:tr>
      <w:tr w:rsidR="008D150B" w:rsidRPr="008D150B" w:rsidTr="008D150B">
        <w:trPr>
          <w:trHeight w:val="288"/>
        </w:trPr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冷媒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11.94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11.94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0.04</w:t>
            </w:r>
          </w:p>
        </w:tc>
      </w:tr>
      <w:tr w:rsidR="008D150B" w:rsidRPr="008D150B" w:rsidTr="008D150B">
        <w:trPr>
          <w:trHeight w:val="288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总合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30980.48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10.65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11.94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31003.44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8D150B" w:rsidRPr="008D150B" w:rsidTr="008D150B">
        <w:trPr>
          <w:trHeight w:val="288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占总排放量比例 (%)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99.93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righ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D150B" w:rsidRPr="008D150B" w:rsidTr="008D150B">
        <w:trPr>
          <w:trHeight w:val="288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50B" w:rsidRPr="008D150B" w:rsidTr="008D150B">
        <w:trPr>
          <w:trHeight w:val="288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各类型排放源排放比例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固定式排放源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移动式排放源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逸散性排放源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50B" w:rsidRPr="008D150B" w:rsidTr="008D150B">
        <w:trPr>
          <w:trHeight w:val="288"/>
        </w:trPr>
        <w:tc>
          <w:tcPr>
            <w:tcW w:w="4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温室气体排放量 (公吨CO2e/年)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30831.8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149.23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22.42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50B" w:rsidRPr="008D150B" w:rsidTr="008D150B">
        <w:trPr>
          <w:trHeight w:val="288"/>
        </w:trPr>
        <w:tc>
          <w:tcPr>
            <w:tcW w:w="4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占总排放量比例 (%)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99.45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0.07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50B" w:rsidRPr="008D150B" w:rsidTr="008D150B">
        <w:trPr>
          <w:trHeight w:val="288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50B" w:rsidRPr="008D150B" w:rsidTr="008D150B">
        <w:trPr>
          <w:trHeight w:val="288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各范畴别排放比例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范畴1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范畴2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50B" w:rsidRPr="008D150B" w:rsidTr="008D150B">
        <w:trPr>
          <w:trHeight w:val="288"/>
        </w:trPr>
        <w:tc>
          <w:tcPr>
            <w:tcW w:w="4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温室气体排放量 (公吨CO2e/年)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188.27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30815.17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50B" w:rsidRPr="008D150B" w:rsidTr="008D150B">
        <w:trPr>
          <w:trHeight w:val="288"/>
        </w:trPr>
        <w:tc>
          <w:tcPr>
            <w:tcW w:w="4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占总排放量比例 (%)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8D150B">
              <w:rPr>
                <w:rFonts w:cs="宋体" w:hint="eastAsia"/>
                <w:color w:val="000000"/>
                <w:kern w:val="0"/>
                <w:sz w:val="22"/>
                <w:szCs w:val="22"/>
              </w:rPr>
              <w:t>99.39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50B" w:rsidRPr="008D150B" w:rsidRDefault="008D150B" w:rsidP="008D150B">
            <w:pPr>
              <w:widowControl/>
              <w:spacing w:after="0" w:afterAutospacing="0" w:line="240" w:lineRule="auto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29409F" w:rsidRPr="0029409F" w:rsidRDefault="0029409F" w:rsidP="000339E8"/>
    <w:sectPr w:rsidR="0029409F" w:rsidRPr="0029409F" w:rsidSect="005204D6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6A5" w:rsidRDefault="003066A5" w:rsidP="00BA3E9C">
      <w:pPr>
        <w:spacing w:after="0" w:line="240" w:lineRule="auto"/>
      </w:pPr>
      <w:r>
        <w:separator/>
      </w:r>
    </w:p>
  </w:endnote>
  <w:endnote w:type="continuationSeparator" w:id="0">
    <w:p w:rsidR="003066A5" w:rsidRDefault="003066A5" w:rsidP="00BA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6A5" w:rsidRDefault="003066A5" w:rsidP="00BA3E9C">
      <w:pPr>
        <w:spacing w:after="0" w:line="240" w:lineRule="auto"/>
      </w:pPr>
      <w:r>
        <w:separator/>
      </w:r>
    </w:p>
  </w:footnote>
  <w:footnote w:type="continuationSeparator" w:id="0">
    <w:p w:rsidR="003066A5" w:rsidRDefault="003066A5" w:rsidP="00BA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109F7"/>
    <w:multiLevelType w:val="hybridMultilevel"/>
    <w:tmpl w:val="C6AEB27C"/>
    <w:lvl w:ilvl="0" w:tplc="9BE644C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E9C"/>
    <w:rsid w:val="000339E8"/>
    <w:rsid w:val="001649D1"/>
    <w:rsid w:val="001E5FD6"/>
    <w:rsid w:val="0029409F"/>
    <w:rsid w:val="003066A5"/>
    <w:rsid w:val="004C37B3"/>
    <w:rsid w:val="005204D6"/>
    <w:rsid w:val="007C6997"/>
    <w:rsid w:val="00836FBC"/>
    <w:rsid w:val="008D150B"/>
    <w:rsid w:val="00A13214"/>
    <w:rsid w:val="00BA3E9C"/>
    <w:rsid w:val="00BE4025"/>
    <w:rsid w:val="00CA21C9"/>
    <w:rsid w:val="00D66C69"/>
    <w:rsid w:val="00FC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kern w:val="2"/>
        <w:sz w:val="21"/>
        <w:szCs w:val="21"/>
        <w:lang w:val="en-US" w:eastAsia="zh-CN" w:bidi="ar-SA"/>
      </w:rPr>
    </w:rPrDefault>
    <w:pPrDefault>
      <w:pPr>
        <w:spacing w:after="100" w:afterAutospacing="1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3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3E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3E9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3E9C"/>
    <w:rPr>
      <w:sz w:val="18"/>
      <w:szCs w:val="18"/>
    </w:rPr>
  </w:style>
  <w:style w:type="paragraph" w:styleId="a5">
    <w:name w:val="List Paragraph"/>
    <w:basedOn w:val="a"/>
    <w:uiPriority w:val="34"/>
    <w:qFormat/>
    <w:rsid w:val="002940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101</Words>
  <Characters>580</Characters>
  <Application>Microsoft Office Word</Application>
  <DocSecurity>0</DocSecurity>
  <Lines>4</Lines>
  <Paragraphs>1</Paragraphs>
  <ScaleCrop>false</ScaleCrop>
  <Company>china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xbany</cp:lastModifiedBy>
  <cp:revision>4</cp:revision>
  <dcterms:created xsi:type="dcterms:W3CDTF">2022-05-23T07:33:00Z</dcterms:created>
  <dcterms:modified xsi:type="dcterms:W3CDTF">2022-06-02T01:07:00Z</dcterms:modified>
</cp:coreProperties>
</file>